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E8C54" w14:textId="77777777" w:rsidR="00972389" w:rsidRDefault="00972389" w:rsidP="00972389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9375EE">
        <w:rPr>
          <w:rFonts w:ascii="Times New Roman" w:eastAsia="標楷體" w:hAnsi="Times New Roman" w:cs="Times New Roman"/>
          <w:b/>
          <w:sz w:val="32"/>
          <w:szCs w:val="32"/>
        </w:rPr>
        <w:t>課程表</w:t>
      </w:r>
    </w:p>
    <w:p w14:paraId="0EAA34AE" w14:textId="77777777" w:rsidR="00972389" w:rsidRPr="00970B15" w:rsidRDefault="00972389" w:rsidP="00972389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95"/>
        <w:gridCol w:w="4627"/>
        <w:gridCol w:w="1881"/>
      </w:tblGrid>
      <w:tr w:rsidR="00972389" w:rsidRPr="00970B15" w14:paraId="306B6964" w14:textId="77777777" w:rsidTr="00C23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14:paraId="32B3B999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Cs w:val="0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</w:tc>
        <w:tc>
          <w:tcPr>
            <w:tcW w:w="5107" w:type="dxa"/>
          </w:tcPr>
          <w:p w14:paraId="33E3F9E0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 w:val="0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課程</w:t>
            </w:r>
          </w:p>
        </w:tc>
        <w:tc>
          <w:tcPr>
            <w:tcW w:w="2092" w:type="dxa"/>
          </w:tcPr>
          <w:p w14:paraId="4BF5D14E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 w:val="0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講者</w:t>
            </w:r>
          </w:p>
        </w:tc>
      </w:tr>
      <w:tr w:rsidR="00972389" w:rsidRPr="00970B15" w14:paraId="5588E98A" w14:textId="77777777" w:rsidTr="00C235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hideMark/>
          </w:tcPr>
          <w:p w14:paraId="23B6E2D1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Cs w:val="0"/>
                <w:szCs w:val="24"/>
              </w:rPr>
            </w:pPr>
            <w:r w:rsidRPr="009F244D">
              <w:rPr>
                <w:rFonts w:ascii="Times New Roman" w:eastAsia="標楷體" w:hAnsi="Times New Roman"/>
                <w:szCs w:val="24"/>
              </w:rPr>
              <w:t>09:00-10:00</w:t>
            </w:r>
          </w:p>
        </w:tc>
        <w:tc>
          <w:tcPr>
            <w:tcW w:w="5107" w:type="dxa"/>
            <w:hideMark/>
          </w:tcPr>
          <w:p w14:paraId="3A283C53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>Introduction of basic concepts of Placebo and Nocebo effect</w:t>
            </w:r>
          </w:p>
        </w:tc>
        <w:tc>
          <w:tcPr>
            <w:tcW w:w="2092" w:type="dxa"/>
          </w:tcPr>
          <w:p w14:paraId="349F122C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林帛賢醫師</w:t>
            </w:r>
          </w:p>
        </w:tc>
      </w:tr>
      <w:tr w:rsidR="00972389" w:rsidRPr="00970B15" w14:paraId="6D0E906B" w14:textId="77777777" w:rsidTr="00C235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hideMark/>
          </w:tcPr>
          <w:p w14:paraId="00743EE2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Cs w:val="0"/>
                <w:szCs w:val="24"/>
              </w:rPr>
            </w:pPr>
            <w:r w:rsidRPr="009F244D">
              <w:rPr>
                <w:rFonts w:ascii="Times New Roman" w:eastAsia="標楷體" w:hAnsi="Times New Roman"/>
                <w:szCs w:val="24"/>
              </w:rPr>
              <w:t>10:00-10:10</w:t>
            </w:r>
          </w:p>
        </w:tc>
        <w:tc>
          <w:tcPr>
            <w:tcW w:w="5107" w:type="dxa"/>
            <w:hideMark/>
          </w:tcPr>
          <w:p w14:paraId="069D1F39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>中場休息</w:t>
            </w:r>
          </w:p>
        </w:tc>
        <w:tc>
          <w:tcPr>
            <w:tcW w:w="2092" w:type="dxa"/>
          </w:tcPr>
          <w:p w14:paraId="54C38D3F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72389" w:rsidRPr="00970B15" w14:paraId="008A1433" w14:textId="77777777" w:rsidTr="00C235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hideMark/>
          </w:tcPr>
          <w:p w14:paraId="62C7545A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Cs w:val="0"/>
                <w:szCs w:val="24"/>
              </w:rPr>
            </w:pPr>
            <w:r w:rsidRPr="009F244D">
              <w:rPr>
                <w:rFonts w:ascii="Times New Roman" w:eastAsia="標楷體" w:hAnsi="Times New Roman"/>
                <w:szCs w:val="24"/>
              </w:rPr>
              <w:t>10:10-11:00</w:t>
            </w:r>
          </w:p>
        </w:tc>
        <w:tc>
          <w:tcPr>
            <w:tcW w:w="5107" w:type="dxa"/>
            <w:hideMark/>
          </w:tcPr>
          <w:p w14:paraId="13FBE7BA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 xml:space="preserve">Clinical applications of Placebo and Nocebo effect </w:t>
            </w:r>
          </w:p>
        </w:tc>
        <w:tc>
          <w:tcPr>
            <w:tcW w:w="2092" w:type="dxa"/>
            <w:hideMark/>
          </w:tcPr>
          <w:p w14:paraId="41F574AE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標楷體" w:eastAsia="標楷體" w:hAnsi="標楷體" w:hint="eastAsia"/>
                <w:bCs/>
                <w:szCs w:val="24"/>
              </w:rPr>
              <w:t>林帛賢醫師</w:t>
            </w:r>
          </w:p>
        </w:tc>
      </w:tr>
      <w:tr w:rsidR="00972389" w:rsidRPr="00970B15" w14:paraId="62B9ACB2" w14:textId="77777777" w:rsidTr="00C235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14:paraId="4C35ABF6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Cs w:val="0"/>
                <w:szCs w:val="24"/>
              </w:rPr>
            </w:pPr>
            <w:r w:rsidRPr="009F244D">
              <w:rPr>
                <w:rFonts w:ascii="Times New Roman" w:eastAsia="標楷體" w:hAnsi="Times New Roman"/>
                <w:szCs w:val="24"/>
              </w:rPr>
              <w:t>11:00-12:00</w:t>
            </w:r>
          </w:p>
        </w:tc>
        <w:tc>
          <w:tcPr>
            <w:tcW w:w="5107" w:type="dxa"/>
          </w:tcPr>
          <w:p w14:paraId="4212E87D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>*</w:t>
            </w:r>
            <w:r w:rsidRPr="009F244D">
              <w:rPr>
                <w:rFonts w:ascii="Times New Roman" w:eastAsia="標楷體" w:hAnsi="Times New Roman"/>
                <w:bCs/>
                <w:szCs w:val="24"/>
              </w:rPr>
              <w:t>臨床情境模擬一</w:t>
            </w:r>
          </w:p>
          <w:p w14:paraId="6A6DECD5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>Prescription of Antidepressant for patient with major depressive disorder</w:t>
            </w:r>
          </w:p>
        </w:tc>
        <w:tc>
          <w:tcPr>
            <w:tcW w:w="2092" w:type="dxa"/>
          </w:tcPr>
          <w:p w14:paraId="16239706" w14:textId="77777777" w:rsidR="00972389" w:rsidRDefault="00972389" w:rsidP="00C23563">
            <w:pPr>
              <w:adjustRightInd w:val="0"/>
              <w:snapToGrid w:val="0"/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林帛賢醫師</w:t>
            </w:r>
          </w:p>
          <w:p w14:paraId="6E658D61" w14:textId="77777777" w:rsidR="00972389" w:rsidRDefault="00972389" w:rsidP="00C2356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/>
                <w:szCs w:val="24"/>
              </w:rPr>
            </w:pPr>
            <w:r w:rsidRPr="009F244D">
              <w:rPr>
                <w:rFonts w:ascii="標楷體" w:eastAsia="標楷體" w:hAnsi="標楷體" w:hint="eastAsia"/>
                <w:bCs/>
                <w:szCs w:val="24"/>
              </w:rPr>
              <w:t>徐勝駿醫師</w:t>
            </w:r>
          </w:p>
          <w:p w14:paraId="48EDB806" w14:textId="77777777" w:rsidR="00972389" w:rsidRPr="009F244D" w:rsidRDefault="00972389" w:rsidP="00C2356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(標準病人)</w:t>
            </w:r>
          </w:p>
        </w:tc>
      </w:tr>
      <w:tr w:rsidR="00972389" w:rsidRPr="00970B15" w14:paraId="068B9FA0" w14:textId="77777777" w:rsidTr="00C235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hideMark/>
          </w:tcPr>
          <w:p w14:paraId="082325CC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Cs w:val="0"/>
                <w:szCs w:val="24"/>
              </w:rPr>
            </w:pPr>
            <w:r w:rsidRPr="009F244D">
              <w:rPr>
                <w:rFonts w:ascii="Times New Roman" w:eastAsia="標楷體" w:hAnsi="Times New Roman"/>
                <w:szCs w:val="24"/>
              </w:rPr>
              <w:t>12:00-13:00</w:t>
            </w:r>
          </w:p>
        </w:tc>
        <w:tc>
          <w:tcPr>
            <w:tcW w:w="5107" w:type="dxa"/>
            <w:hideMark/>
          </w:tcPr>
          <w:p w14:paraId="476DC39F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>午餐</w:t>
            </w:r>
          </w:p>
        </w:tc>
        <w:tc>
          <w:tcPr>
            <w:tcW w:w="2092" w:type="dxa"/>
          </w:tcPr>
          <w:p w14:paraId="58F693A9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72389" w:rsidRPr="00970B15" w14:paraId="2FB6F088" w14:textId="77777777" w:rsidTr="00C235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hideMark/>
          </w:tcPr>
          <w:p w14:paraId="35777FD0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Cs w:val="0"/>
                <w:szCs w:val="24"/>
              </w:rPr>
            </w:pPr>
            <w:r w:rsidRPr="009F244D">
              <w:rPr>
                <w:rFonts w:ascii="Times New Roman" w:eastAsia="標楷體" w:hAnsi="Times New Roman"/>
                <w:szCs w:val="24"/>
              </w:rPr>
              <w:t>13:00-14:00</w:t>
            </w:r>
          </w:p>
        </w:tc>
        <w:tc>
          <w:tcPr>
            <w:tcW w:w="5107" w:type="dxa"/>
          </w:tcPr>
          <w:p w14:paraId="446F1B5D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>*</w:t>
            </w:r>
            <w:r w:rsidRPr="009F244D">
              <w:rPr>
                <w:rFonts w:ascii="Times New Roman" w:eastAsia="標楷體" w:hAnsi="Times New Roman"/>
                <w:bCs/>
                <w:szCs w:val="24"/>
              </w:rPr>
              <w:t>臨床情境模擬一</w:t>
            </w:r>
            <w:r w:rsidRPr="009F244D">
              <w:rPr>
                <w:rFonts w:ascii="Times New Roman" w:eastAsia="標楷體" w:hAnsi="Times New Roman"/>
                <w:bCs/>
                <w:szCs w:val="24"/>
              </w:rPr>
              <w:t>(</w:t>
            </w:r>
            <w:r w:rsidRPr="009F244D">
              <w:rPr>
                <w:rFonts w:ascii="Times New Roman" w:eastAsia="標楷體" w:hAnsi="Times New Roman"/>
                <w:bCs/>
                <w:szCs w:val="24"/>
              </w:rPr>
              <w:t>接續</w:t>
            </w:r>
            <w:r w:rsidRPr="009F244D">
              <w:rPr>
                <w:rFonts w:ascii="Times New Roman" w:eastAsia="標楷體" w:hAnsi="Times New Roman"/>
                <w:bCs/>
                <w:szCs w:val="24"/>
              </w:rPr>
              <w:t xml:space="preserve">) </w:t>
            </w:r>
          </w:p>
          <w:p w14:paraId="75799F97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>Prescription of antidepressant for a patient with major depressive disorder</w:t>
            </w:r>
          </w:p>
        </w:tc>
        <w:tc>
          <w:tcPr>
            <w:tcW w:w="2092" w:type="dxa"/>
            <w:hideMark/>
          </w:tcPr>
          <w:p w14:paraId="55EC57C5" w14:textId="77777777" w:rsidR="00972389" w:rsidRDefault="00972389" w:rsidP="00C2356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林帛賢醫師</w:t>
            </w:r>
          </w:p>
          <w:p w14:paraId="66EFFA67" w14:textId="77777777" w:rsidR="00972389" w:rsidRDefault="00972389" w:rsidP="00C2356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/>
                <w:szCs w:val="24"/>
              </w:rPr>
            </w:pPr>
            <w:r w:rsidRPr="009F244D">
              <w:rPr>
                <w:rFonts w:ascii="標楷體" w:eastAsia="標楷體" w:hAnsi="標楷體" w:hint="eastAsia"/>
                <w:bCs/>
                <w:szCs w:val="24"/>
              </w:rPr>
              <w:t>徐勝駿醫師</w:t>
            </w:r>
          </w:p>
          <w:p w14:paraId="1F663975" w14:textId="77777777" w:rsidR="00972389" w:rsidRPr="009F244D" w:rsidRDefault="00972389" w:rsidP="00C2356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(標準病人)</w:t>
            </w:r>
          </w:p>
        </w:tc>
      </w:tr>
      <w:tr w:rsidR="00972389" w:rsidRPr="00970B15" w14:paraId="2CBEFC8E" w14:textId="77777777" w:rsidTr="00C235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hideMark/>
          </w:tcPr>
          <w:p w14:paraId="18365FA2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Cs w:val="0"/>
                <w:szCs w:val="24"/>
              </w:rPr>
            </w:pPr>
            <w:r w:rsidRPr="009F244D">
              <w:rPr>
                <w:rFonts w:ascii="Times New Roman" w:eastAsia="標楷體" w:hAnsi="Times New Roman"/>
                <w:szCs w:val="24"/>
              </w:rPr>
              <w:t>14:00-14:10</w:t>
            </w:r>
          </w:p>
        </w:tc>
        <w:tc>
          <w:tcPr>
            <w:tcW w:w="5107" w:type="dxa"/>
            <w:hideMark/>
          </w:tcPr>
          <w:p w14:paraId="78FF959A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>中場休息</w:t>
            </w:r>
          </w:p>
        </w:tc>
        <w:tc>
          <w:tcPr>
            <w:tcW w:w="2092" w:type="dxa"/>
          </w:tcPr>
          <w:p w14:paraId="001B274A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72389" w:rsidRPr="00970B15" w14:paraId="4FE4B89B" w14:textId="77777777" w:rsidTr="00C235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14:paraId="35EB8FAE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Cs w:val="0"/>
                <w:szCs w:val="24"/>
              </w:rPr>
            </w:pPr>
            <w:r w:rsidRPr="009F244D">
              <w:rPr>
                <w:rFonts w:ascii="Times New Roman" w:eastAsia="標楷體" w:hAnsi="Times New Roman"/>
                <w:szCs w:val="24"/>
              </w:rPr>
              <w:t>14:10-15:00</w:t>
            </w:r>
          </w:p>
        </w:tc>
        <w:tc>
          <w:tcPr>
            <w:tcW w:w="5107" w:type="dxa"/>
          </w:tcPr>
          <w:p w14:paraId="28F3E200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>*</w:t>
            </w:r>
            <w:r w:rsidRPr="009F244D">
              <w:rPr>
                <w:rFonts w:ascii="Times New Roman" w:eastAsia="標楷體" w:hAnsi="Times New Roman"/>
                <w:bCs/>
                <w:szCs w:val="24"/>
              </w:rPr>
              <w:t>臨床情境模擬二</w:t>
            </w:r>
          </w:p>
          <w:p w14:paraId="2F31E109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 xml:space="preserve">Prescription of adjuvant analgesic for cancer related neuropathic pain </w:t>
            </w:r>
          </w:p>
        </w:tc>
        <w:tc>
          <w:tcPr>
            <w:tcW w:w="2092" w:type="dxa"/>
          </w:tcPr>
          <w:p w14:paraId="2792D13D" w14:textId="77777777" w:rsidR="00972389" w:rsidRDefault="00972389" w:rsidP="00C2356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林帛賢醫師</w:t>
            </w:r>
          </w:p>
          <w:p w14:paraId="4671E920" w14:textId="77777777" w:rsidR="00972389" w:rsidRDefault="00972389" w:rsidP="00C2356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/>
                <w:szCs w:val="24"/>
              </w:rPr>
            </w:pPr>
            <w:r w:rsidRPr="009F244D">
              <w:rPr>
                <w:rFonts w:ascii="標楷體" w:eastAsia="標楷體" w:hAnsi="標楷體" w:hint="eastAsia"/>
                <w:bCs/>
                <w:szCs w:val="24"/>
              </w:rPr>
              <w:t>徐勝駿醫師</w:t>
            </w:r>
          </w:p>
          <w:p w14:paraId="1B0953E8" w14:textId="77777777" w:rsidR="00972389" w:rsidRPr="009F244D" w:rsidRDefault="00972389" w:rsidP="00C2356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(標準病人)</w:t>
            </w:r>
          </w:p>
        </w:tc>
      </w:tr>
      <w:tr w:rsidR="00972389" w:rsidRPr="00970B15" w14:paraId="2DDC3763" w14:textId="77777777" w:rsidTr="00C235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hideMark/>
          </w:tcPr>
          <w:p w14:paraId="148AFD89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Cs w:val="0"/>
                <w:szCs w:val="24"/>
              </w:rPr>
            </w:pPr>
            <w:r w:rsidRPr="009F244D">
              <w:rPr>
                <w:rFonts w:ascii="Times New Roman" w:eastAsia="標楷體" w:hAnsi="Times New Roman"/>
                <w:szCs w:val="24"/>
              </w:rPr>
              <w:t>15:00-15:10</w:t>
            </w:r>
          </w:p>
        </w:tc>
        <w:tc>
          <w:tcPr>
            <w:tcW w:w="5107" w:type="dxa"/>
            <w:hideMark/>
          </w:tcPr>
          <w:p w14:paraId="332D2179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>中場休息</w:t>
            </w:r>
          </w:p>
        </w:tc>
        <w:tc>
          <w:tcPr>
            <w:tcW w:w="2092" w:type="dxa"/>
            <w:hideMark/>
          </w:tcPr>
          <w:p w14:paraId="6569FB57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72389" w:rsidRPr="00970B15" w14:paraId="1C209096" w14:textId="77777777" w:rsidTr="00C235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14:paraId="74459153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Cs w:val="0"/>
                <w:szCs w:val="24"/>
              </w:rPr>
            </w:pPr>
            <w:r w:rsidRPr="009F244D">
              <w:rPr>
                <w:rFonts w:ascii="Times New Roman" w:eastAsia="標楷體" w:hAnsi="Times New Roman"/>
                <w:szCs w:val="24"/>
              </w:rPr>
              <w:t>15:10-16:00</w:t>
            </w:r>
          </w:p>
        </w:tc>
        <w:tc>
          <w:tcPr>
            <w:tcW w:w="5107" w:type="dxa"/>
          </w:tcPr>
          <w:p w14:paraId="2BE51E7B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>臨床情境模擬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三</w:t>
            </w:r>
          </w:p>
          <w:p w14:paraId="0FCF1BF2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 xml:space="preserve">PCA for cancer pain </w:t>
            </w:r>
          </w:p>
        </w:tc>
        <w:tc>
          <w:tcPr>
            <w:tcW w:w="2092" w:type="dxa"/>
          </w:tcPr>
          <w:p w14:paraId="176FBC6D" w14:textId="77777777" w:rsidR="00972389" w:rsidRDefault="00972389" w:rsidP="00C2356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林帛賢醫師</w:t>
            </w:r>
          </w:p>
          <w:p w14:paraId="349C6D34" w14:textId="77777777" w:rsidR="00972389" w:rsidRDefault="00972389" w:rsidP="00C2356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/>
                <w:szCs w:val="24"/>
              </w:rPr>
            </w:pPr>
            <w:r w:rsidRPr="009F244D">
              <w:rPr>
                <w:rFonts w:ascii="標楷體" w:eastAsia="標楷體" w:hAnsi="標楷體" w:hint="eastAsia"/>
                <w:bCs/>
                <w:szCs w:val="24"/>
              </w:rPr>
              <w:t>徐勝駿醫師</w:t>
            </w:r>
          </w:p>
          <w:p w14:paraId="701621EE" w14:textId="77777777" w:rsidR="00972389" w:rsidRPr="009F244D" w:rsidRDefault="00972389" w:rsidP="00C2356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(標準病人)</w:t>
            </w:r>
          </w:p>
        </w:tc>
      </w:tr>
      <w:tr w:rsidR="00972389" w:rsidRPr="00970B15" w14:paraId="7E7BC909" w14:textId="77777777" w:rsidTr="00C235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hideMark/>
          </w:tcPr>
          <w:p w14:paraId="28579E57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Cs w:val="0"/>
                <w:szCs w:val="24"/>
              </w:rPr>
            </w:pPr>
            <w:r w:rsidRPr="009F244D">
              <w:rPr>
                <w:rFonts w:ascii="Times New Roman" w:eastAsia="標楷體" w:hAnsi="Times New Roman"/>
                <w:szCs w:val="24"/>
              </w:rPr>
              <w:t>16:00-16:30</w:t>
            </w:r>
          </w:p>
        </w:tc>
        <w:tc>
          <w:tcPr>
            <w:tcW w:w="5107" w:type="dxa"/>
            <w:hideMark/>
          </w:tcPr>
          <w:p w14:paraId="44622CE6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>綜合討論</w:t>
            </w:r>
          </w:p>
        </w:tc>
        <w:tc>
          <w:tcPr>
            <w:tcW w:w="2092" w:type="dxa"/>
          </w:tcPr>
          <w:p w14:paraId="05613D5D" w14:textId="77777777" w:rsidR="00972389" w:rsidRPr="009F244D" w:rsidRDefault="00972389" w:rsidP="00C23563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6DDC5D92" w14:textId="77777777" w:rsidR="00972389" w:rsidRDefault="00972389" w:rsidP="00972389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  <w:r>
        <w:rPr>
          <w:rFonts w:ascii="Times New Roman" w:eastAsia="標楷體" w:hAnsi="Times New Roman" w:cs="Times New Roman"/>
          <w:b/>
          <w:bCs/>
          <w:sz w:val="28"/>
          <w:szCs w:val="24"/>
        </w:rPr>
        <w:br w:type="page"/>
      </w:r>
    </w:p>
    <w:p w14:paraId="755E5A98" w14:textId="77777777" w:rsidR="000B66D0" w:rsidRDefault="000B66D0"/>
    <w:sectPr w:rsidR="000B66D0" w:rsidSect="005544A6">
      <w:pgSz w:w="11907" w:h="16840" w:code="9"/>
      <w:pgMar w:top="1440" w:right="1797" w:bottom="1440" w:left="179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89"/>
    <w:rsid w:val="000B66D0"/>
    <w:rsid w:val="005544A6"/>
    <w:rsid w:val="00710583"/>
    <w:rsid w:val="00746FEF"/>
    <w:rsid w:val="00972389"/>
    <w:rsid w:val="00BB4B39"/>
    <w:rsid w:val="00BC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59BBF"/>
  <w15:chartTrackingRefBased/>
  <w15:docId w15:val="{5A47EBC1-6E86-4D21-8283-2680A031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3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Grid Table 1 Light"/>
    <w:basedOn w:val="a1"/>
    <w:uiPriority w:val="46"/>
    <w:rsid w:val="009723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廖雯</dc:creator>
  <cp:keywords/>
  <dc:description/>
  <cp:lastModifiedBy>廖雯</cp:lastModifiedBy>
  <cp:revision>1</cp:revision>
  <dcterms:created xsi:type="dcterms:W3CDTF">2022-05-31T02:11:00Z</dcterms:created>
  <dcterms:modified xsi:type="dcterms:W3CDTF">2022-05-31T02:11:00Z</dcterms:modified>
</cp:coreProperties>
</file>